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58E" w:rsidRPr="00FA173E" w:rsidRDefault="00B8058E" w:rsidP="00B8058E">
      <w:pPr>
        <w:rPr>
          <w:rFonts w:ascii="Source Sans Pro" w:hAnsi="Source Sans Pro"/>
          <w:sz w:val="28"/>
        </w:rPr>
      </w:pPr>
      <w:r w:rsidRPr="00B8058E">
        <w:rPr>
          <w:sz w:val="28"/>
        </w:rPr>
        <w:tab/>
      </w:r>
      <w:r w:rsidRPr="00B8058E">
        <w:rPr>
          <w:sz w:val="28"/>
        </w:rPr>
        <w:tab/>
      </w:r>
      <w:r w:rsidRPr="00FA173E">
        <w:rPr>
          <w:rFonts w:ascii="Source Sans Pro" w:hAnsi="Source Sans Pro"/>
          <w:sz w:val="32"/>
          <w:u w:val="single"/>
        </w:rPr>
        <w:t>Directive interne du SUAPS</w:t>
      </w:r>
      <w:r w:rsidRPr="00FA173E">
        <w:rPr>
          <w:rFonts w:ascii="Source Sans Pro" w:hAnsi="Source Sans Pro"/>
          <w:sz w:val="32"/>
        </w:rPr>
        <w:t xml:space="preserve"> (en application du RI).</w:t>
      </w:r>
    </w:p>
    <w:p w:rsidR="004101F1" w:rsidRPr="00FA173E" w:rsidRDefault="003053AF">
      <w:pPr>
        <w:rPr>
          <w:rFonts w:ascii="Source Sans Pro" w:hAnsi="Source Sans Pro"/>
          <w:sz w:val="28"/>
        </w:rPr>
      </w:pPr>
      <w:r w:rsidRPr="00FA173E">
        <w:rPr>
          <w:rFonts w:ascii="Source Sans Pro" w:hAnsi="Source Sans Pro"/>
          <w:b/>
        </w:rPr>
        <w:t>ARTICLE :</w:t>
      </w:r>
    </w:p>
    <w:p w:rsidR="00B82082" w:rsidRPr="00FA173E" w:rsidRDefault="00A80621" w:rsidP="00B8058E">
      <w:pPr>
        <w:jc w:val="both"/>
        <w:rPr>
          <w:rFonts w:ascii="Source Sans Pro" w:hAnsi="Source Sans Pro"/>
          <w:b/>
        </w:rPr>
      </w:pPr>
      <w:r w:rsidRPr="00FA173E">
        <w:rPr>
          <w:rFonts w:ascii="Source Sans Pro" w:hAnsi="Source Sans Pro"/>
        </w:rPr>
        <w:t>« </w:t>
      </w:r>
      <w:r w:rsidR="001E231D" w:rsidRPr="00FA173E">
        <w:rPr>
          <w:rFonts w:ascii="Source Sans Pro" w:hAnsi="Source Sans Pro"/>
        </w:rPr>
        <w:t>Pour des principes d’hygiène, de sécurité et d’efficacité,</w:t>
      </w:r>
      <w:r w:rsidRPr="00FA173E">
        <w:rPr>
          <w:rFonts w:ascii="Source Sans Pro" w:hAnsi="Source Sans Pro"/>
        </w:rPr>
        <w:t xml:space="preserve"> une tenue de sport </w:t>
      </w:r>
      <w:r w:rsidR="001E231D" w:rsidRPr="00FA173E">
        <w:rPr>
          <w:rFonts w:ascii="Source Sans Pro" w:hAnsi="Source Sans Pro"/>
        </w:rPr>
        <w:t xml:space="preserve">adaptée </w:t>
      </w:r>
      <w:r w:rsidRPr="00FA173E">
        <w:rPr>
          <w:rFonts w:ascii="Source Sans Pro" w:hAnsi="Source Sans Pro"/>
        </w:rPr>
        <w:t xml:space="preserve">est exigée </w:t>
      </w:r>
      <w:r w:rsidR="001E231D" w:rsidRPr="00FA173E">
        <w:rPr>
          <w:rFonts w:ascii="Source Sans Pro" w:hAnsi="Source Sans Pro"/>
        </w:rPr>
        <w:t>pour la pratique d</w:t>
      </w:r>
      <w:r w:rsidRPr="00FA173E">
        <w:rPr>
          <w:rFonts w:ascii="Source Sans Pro" w:hAnsi="Source Sans Pro"/>
        </w:rPr>
        <w:t>es</w:t>
      </w:r>
      <w:r w:rsidR="001E231D" w:rsidRPr="00FA173E">
        <w:rPr>
          <w:rFonts w:ascii="Source Sans Pro" w:hAnsi="Source Sans Pro"/>
        </w:rPr>
        <w:t xml:space="preserve"> activités physiques sportives et artistiques (APSA) sur les installations sportives universitaires</w:t>
      </w:r>
      <w:r w:rsidR="00313146" w:rsidRPr="00FA173E">
        <w:rPr>
          <w:rFonts w:ascii="Source Sans Pro" w:hAnsi="Source Sans Pro"/>
        </w:rPr>
        <w:t xml:space="preserve"> (ISU) et les autres lieux</w:t>
      </w:r>
      <w:r w:rsidR="001E231D" w:rsidRPr="00FA173E">
        <w:rPr>
          <w:rFonts w:ascii="Source Sans Pro" w:hAnsi="Source Sans Pro"/>
        </w:rPr>
        <w:t xml:space="preserve"> de pratiques</w:t>
      </w:r>
      <w:r w:rsidR="00313146" w:rsidRPr="00FA173E">
        <w:rPr>
          <w:rFonts w:ascii="Source Sans Pro" w:hAnsi="Source Sans Pro"/>
        </w:rPr>
        <w:t xml:space="preserve"> sportives</w:t>
      </w:r>
      <w:r w:rsidR="0038504E" w:rsidRPr="00FA173E">
        <w:rPr>
          <w:rFonts w:ascii="Source Sans Pro" w:hAnsi="Source Sans Pro"/>
        </w:rPr>
        <w:t xml:space="preserve"> </w:t>
      </w:r>
      <w:r w:rsidR="00B82082" w:rsidRPr="00FA173E">
        <w:rPr>
          <w:rFonts w:ascii="Source Sans Pro" w:hAnsi="Source Sans Pro"/>
        </w:rPr>
        <w:t xml:space="preserve">». </w:t>
      </w:r>
      <w:r w:rsidR="002A4B63" w:rsidRPr="00FA173E">
        <w:rPr>
          <w:rFonts w:ascii="Source Sans Pro" w:hAnsi="Source Sans Pro"/>
        </w:rPr>
        <w:t>(</w:t>
      </w:r>
      <w:r w:rsidR="00B8058E" w:rsidRPr="00FA173E">
        <w:rPr>
          <w:rFonts w:ascii="Source Sans Pro" w:hAnsi="Source Sans Pro"/>
        </w:rPr>
        <w:t>A</w:t>
      </w:r>
      <w:r w:rsidR="002A4B63" w:rsidRPr="00FA173E">
        <w:rPr>
          <w:rFonts w:ascii="Source Sans Pro" w:hAnsi="Source Sans Pro"/>
        </w:rPr>
        <w:t xml:space="preserve">rticle 3 </w:t>
      </w:r>
      <w:r w:rsidR="005B71B8" w:rsidRPr="00FA173E">
        <w:rPr>
          <w:rFonts w:ascii="Source Sans Pro" w:hAnsi="Source Sans Pro"/>
        </w:rPr>
        <w:t xml:space="preserve">et 4 du règlement de </w:t>
      </w:r>
      <w:r w:rsidR="00237170" w:rsidRPr="00FA173E">
        <w:rPr>
          <w:rFonts w:ascii="Source Sans Pro" w:hAnsi="Source Sans Pro"/>
        </w:rPr>
        <w:t>l’utilisation partagée</w:t>
      </w:r>
      <w:r w:rsidR="005B71B8" w:rsidRPr="00FA173E">
        <w:rPr>
          <w:rFonts w:ascii="Source Sans Pro" w:hAnsi="Source Sans Pro"/>
        </w:rPr>
        <w:t xml:space="preserve"> des installations sportives de Nantes</w:t>
      </w:r>
      <w:r w:rsidR="001B6ACD">
        <w:rPr>
          <w:rFonts w:ascii="Source Sans Pro" w:hAnsi="Source Sans Pro"/>
        </w:rPr>
        <w:t xml:space="preserve"> Université</w:t>
      </w:r>
      <w:r w:rsidR="002A4B63" w:rsidRPr="00FA173E">
        <w:rPr>
          <w:rFonts w:ascii="Source Sans Pro" w:hAnsi="Source Sans Pro"/>
        </w:rPr>
        <w:t>).</w:t>
      </w:r>
    </w:p>
    <w:p w:rsidR="00A80621" w:rsidRPr="00FA173E" w:rsidRDefault="002F265F" w:rsidP="00A80621">
      <w:pPr>
        <w:pStyle w:val="Paragraphedeliste"/>
        <w:numPr>
          <w:ilvl w:val="0"/>
          <w:numId w:val="1"/>
        </w:numPr>
        <w:rPr>
          <w:rFonts w:ascii="Source Sans Pro" w:hAnsi="Source Sans Pro"/>
          <w:b/>
        </w:rPr>
      </w:pPr>
      <w:r w:rsidRPr="00FA173E">
        <w:rPr>
          <w:rFonts w:ascii="Source Sans Pro" w:hAnsi="Source Sans Pro"/>
          <w:b/>
          <w:u w:val="single"/>
        </w:rPr>
        <w:t>La tenue doit être p</w:t>
      </w:r>
      <w:r w:rsidR="008A6718" w:rsidRPr="00FA173E">
        <w:rPr>
          <w:rFonts w:ascii="Source Sans Pro" w:hAnsi="Source Sans Pro"/>
          <w:b/>
          <w:u w:val="single"/>
        </w:rPr>
        <w:t xml:space="preserve">ropre : </w:t>
      </w:r>
    </w:p>
    <w:p w:rsidR="00F9740A" w:rsidRPr="00FA173E" w:rsidRDefault="00F9740A" w:rsidP="00F9740A">
      <w:pPr>
        <w:pStyle w:val="Paragraphedeliste"/>
        <w:ind w:left="1416"/>
        <w:rPr>
          <w:rFonts w:ascii="Source Sans Pro" w:hAnsi="Source Sans Pro"/>
          <w:b/>
          <w:i/>
        </w:rPr>
      </w:pPr>
      <w:r w:rsidRPr="00FA173E">
        <w:rPr>
          <w:rFonts w:ascii="Source Sans Pro" w:hAnsi="Source Sans Pro"/>
          <w:b/>
          <w:i/>
          <w:u w:val="single"/>
        </w:rPr>
        <w:t>Notamment :</w:t>
      </w:r>
    </w:p>
    <w:p w:rsidR="00D0152C" w:rsidRPr="00FA173E" w:rsidRDefault="00237170" w:rsidP="00B8058E">
      <w:pPr>
        <w:pStyle w:val="Paragraphedeliste"/>
        <w:numPr>
          <w:ilvl w:val="1"/>
          <w:numId w:val="1"/>
        </w:numPr>
        <w:rPr>
          <w:rFonts w:ascii="Source Sans Pro" w:hAnsi="Source Sans Pro"/>
          <w:i/>
        </w:rPr>
      </w:pPr>
      <w:proofErr w:type="gramStart"/>
      <w:r w:rsidRPr="00FA173E">
        <w:rPr>
          <w:rFonts w:ascii="Source Sans Pro" w:hAnsi="Source Sans Pro"/>
          <w:i/>
        </w:rPr>
        <w:t>l</w:t>
      </w:r>
      <w:r w:rsidR="00A80621" w:rsidRPr="00FA173E">
        <w:rPr>
          <w:rFonts w:ascii="Source Sans Pro" w:hAnsi="Source Sans Pro"/>
          <w:i/>
        </w:rPr>
        <w:t>es</w:t>
      </w:r>
      <w:proofErr w:type="gramEnd"/>
      <w:r w:rsidR="00A80621" w:rsidRPr="00FA173E">
        <w:rPr>
          <w:rFonts w:ascii="Source Sans Pro" w:hAnsi="Source Sans Pro"/>
          <w:i/>
        </w:rPr>
        <w:t xml:space="preserve"> chaussures de sport doivent être prop</w:t>
      </w:r>
      <w:r w:rsidR="00985CB4" w:rsidRPr="00FA173E">
        <w:rPr>
          <w:rFonts w:ascii="Source Sans Pro" w:hAnsi="Source Sans Pro"/>
          <w:i/>
        </w:rPr>
        <w:t>res, non portées à l’extérieur et adaptées à la pratique envisagée.</w:t>
      </w:r>
    </w:p>
    <w:p w:rsidR="00B8058E" w:rsidRPr="00FA173E" w:rsidRDefault="00B8058E" w:rsidP="00B8058E">
      <w:pPr>
        <w:pStyle w:val="Paragraphedeliste"/>
        <w:rPr>
          <w:rFonts w:ascii="Source Sans Pro" w:hAnsi="Source Sans Pro"/>
          <w:i/>
          <w:sz w:val="12"/>
        </w:rPr>
      </w:pPr>
    </w:p>
    <w:p w:rsidR="00B8058E" w:rsidRPr="00FA173E" w:rsidRDefault="00237170" w:rsidP="00B8058E">
      <w:pPr>
        <w:pStyle w:val="Paragraphedeliste"/>
        <w:numPr>
          <w:ilvl w:val="1"/>
          <w:numId w:val="1"/>
        </w:numPr>
        <w:rPr>
          <w:rFonts w:ascii="Source Sans Pro" w:hAnsi="Source Sans Pro"/>
          <w:i/>
        </w:rPr>
      </w:pPr>
      <w:proofErr w:type="gramStart"/>
      <w:r w:rsidRPr="00FA173E">
        <w:rPr>
          <w:rFonts w:ascii="Source Sans Pro" w:hAnsi="Source Sans Pro"/>
          <w:i/>
        </w:rPr>
        <w:t>l</w:t>
      </w:r>
      <w:r w:rsidR="00985CB4" w:rsidRPr="00FA173E">
        <w:rPr>
          <w:rFonts w:ascii="Source Sans Pro" w:hAnsi="Source Sans Pro"/>
          <w:i/>
        </w:rPr>
        <w:t>e</w:t>
      </w:r>
      <w:proofErr w:type="gramEnd"/>
      <w:r w:rsidR="00985CB4" w:rsidRPr="00FA173E">
        <w:rPr>
          <w:rFonts w:ascii="Source Sans Pro" w:hAnsi="Source Sans Pro"/>
          <w:i/>
        </w:rPr>
        <w:t xml:space="preserve"> dojo</w:t>
      </w:r>
      <w:r w:rsidR="0035004F" w:rsidRPr="00FA173E">
        <w:rPr>
          <w:rFonts w:ascii="Source Sans Pro" w:hAnsi="Source Sans Pro"/>
          <w:i/>
        </w:rPr>
        <w:t xml:space="preserve"> est un espace </w:t>
      </w:r>
      <w:r w:rsidR="0066767B" w:rsidRPr="00FA173E">
        <w:rPr>
          <w:rFonts w:ascii="Source Sans Pro" w:hAnsi="Source Sans Pro"/>
          <w:i/>
        </w:rPr>
        <w:t>« </w:t>
      </w:r>
      <w:r w:rsidR="00985CB4" w:rsidRPr="00FA173E">
        <w:rPr>
          <w:rFonts w:ascii="Source Sans Pro" w:hAnsi="Source Sans Pro"/>
          <w:i/>
        </w:rPr>
        <w:t>pieds propres</w:t>
      </w:r>
      <w:r w:rsidR="0066767B" w:rsidRPr="00FA173E">
        <w:rPr>
          <w:rFonts w:ascii="Source Sans Pro" w:hAnsi="Source Sans Pro"/>
          <w:i/>
        </w:rPr>
        <w:t> »</w:t>
      </w:r>
      <w:r w:rsidR="00985CB4" w:rsidRPr="00FA173E">
        <w:rPr>
          <w:rFonts w:ascii="Source Sans Pro" w:hAnsi="Source Sans Pro"/>
          <w:i/>
        </w:rPr>
        <w:t>, sans chaussures. La circulation pieds nus est interdite en dehors du tatami</w:t>
      </w:r>
      <w:r w:rsidR="0066767B" w:rsidRPr="00FA173E">
        <w:rPr>
          <w:rFonts w:ascii="Source Sans Pro" w:hAnsi="Source Sans Pro"/>
          <w:i/>
        </w:rPr>
        <w:t>. P</w:t>
      </w:r>
      <w:r w:rsidR="0052235A" w:rsidRPr="00FA173E">
        <w:rPr>
          <w:rFonts w:ascii="Source Sans Pro" w:hAnsi="Source Sans Pro"/>
          <w:i/>
        </w:rPr>
        <w:t>révoir des chaussures, claquettes… pour se déplacer</w:t>
      </w:r>
      <w:r w:rsidR="0066767B" w:rsidRPr="00FA173E">
        <w:rPr>
          <w:rFonts w:ascii="Source Sans Pro" w:hAnsi="Source Sans Pro"/>
          <w:i/>
        </w:rPr>
        <w:t xml:space="preserve"> des vestiaires au Dojo</w:t>
      </w:r>
      <w:r w:rsidR="00985CB4" w:rsidRPr="00FA173E">
        <w:rPr>
          <w:rFonts w:ascii="Source Sans Pro" w:hAnsi="Source Sans Pro"/>
          <w:i/>
        </w:rPr>
        <w:t>.</w:t>
      </w:r>
    </w:p>
    <w:p w:rsidR="00B8058E" w:rsidRPr="00FA173E" w:rsidRDefault="00B8058E" w:rsidP="00B8058E">
      <w:pPr>
        <w:pStyle w:val="Paragraphedeliste"/>
        <w:rPr>
          <w:rFonts w:ascii="Source Sans Pro" w:hAnsi="Source Sans Pro"/>
          <w:i/>
          <w:sz w:val="12"/>
        </w:rPr>
      </w:pPr>
    </w:p>
    <w:p w:rsidR="008A6718" w:rsidRPr="00FA173E" w:rsidRDefault="00237170" w:rsidP="00237170">
      <w:pPr>
        <w:pStyle w:val="Paragraphedeliste"/>
        <w:numPr>
          <w:ilvl w:val="1"/>
          <w:numId w:val="1"/>
        </w:numPr>
        <w:rPr>
          <w:rFonts w:ascii="Source Sans Pro" w:hAnsi="Source Sans Pro"/>
          <w:i/>
        </w:rPr>
      </w:pPr>
      <w:proofErr w:type="gramStart"/>
      <w:r w:rsidRPr="00FA173E">
        <w:rPr>
          <w:rFonts w:ascii="Source Sans Pro" w:hAnsi="Source Sans Pro"/>
          <w:i/>
        </w:rPr>
        <w:t>u</w:t>
      </w:r>
      <w:r w:rsidR="00B8058E" w:rsidRPr="00FA173E">
        <w:rPr>
          <w:rFonts w:ascii="Source Sans Pro" w:hAnsi="Source Sans Pro"/>
          <w:i/>
        </w:rPr>
        <w:t>ne</w:t>
      </w:r>
      <w:proofErr w:type="gramEnd"/>
      <w:r w:rsidR="00B8058E" w:rsidRPr="00FA173E">
        <w:rPr>
          <w:rFonts w:ascii="Source Sans Pro" w:hAnsi="Source Sans Pro"/>
          <w:i/>
        </w:rPr>
        <w:t xml:space="preserve"> serviette éponge est obligatoire pour les activités de musculation et en salle de Cardio-Fitness.</w:t>
      </w:r>
    </w:p>
    <w:p w:rsidR="00237170" w:rsidRPr="00FA173E" w:rsidRDefault="00237170" w:rsidP="00237170">
      <w:pPr>
        <w:pStyle w:val="Paragraphedeliste"/>
        <w:rPr>
          <w:rFonts w:ascii="Source Sans Pro" w:hAnsi="Source Sans Pro"/>
          <w:i/>
        </w:rPr>
      </w:pPr>
    </w:p>
    <w:p w:rsidR="00237170" w:rsidRPr="00FA173E" w:rsidRDefault="00237170" w:rsidP="00237170">
      <w:pPr>
        <w:pStyle w:val="Paragraphedeliste"/>
        <w:rPr>
          <w:rFonts w:ascii="Source Sans Pro" w:hAnsi="Source Sans Pro"/>
          <w:i/>
          <w:sz w:val="8"/>
        </w:rPr>
      </w:pPr>
    </w:p>
    <w:p w:rsidR="0085465F" w:rsidRPr="00FA173E" w:rsidRDefault="008311A5" w:rsidP="00B8058E">
      <w:pPr>
        <w:pStyle w:val="Paragraphedeliste"/>
        <w:numPr>
          <w:ilvl w:val="0"/>
          <w:numId w:val="1"/>
        </w:numPr>
        <w:jc w:val="both"/>
        <w:rPr>
          <w:rFonts w:ascii="Source Sans Pro" w:hAnsi="Source Sans Pro"/>
        </w:rPr>
      </w:pPr>
      <w:r w:rsidRPr="00FA173E">
        <w:rPr>
          <w:rFonts w:ascii="Source Sans Pro" w:hAnsi="Source Sans Pro"/>
          <w:b/>
          <w:u w:val="single"/>
        </w:rPr>
        <w:t>La tenue doit être adaptée</w:t>
      </w:r>
      <w:r w:rsidRPr="00FA173E">
        <w:rPr>
          <w:rFonts w:ascii="Source Sans Pro" w:hAnsi="Source Sans Pro"/>
          <w:b/>
        </w:rPr>
        <w:t> :</w:t>
      </w:r>
      <w:r w:rsidRPr="00FA173E">
        <w:rPr>
          <w:rFonts w:ascii="Source Sans Pro" w:hAnsi="Source Sans Pro"/>
        </w:rPr>
        <w:t xml:space="preserve"> l</w:t>
      </w:r>
      <w:r w:rsidR="003B3F2B" w:rsidRPr="00FA173E">
        <w:rPr>
          <w:rFonts w:ascii="Source Sans Pro" w:hAnsi="Source Sans Pro"/>
        </w:rPr>
        <w:t>’enseignant présentera</w:t>
      </w:r>
      <w:r w:rsidR="00F9740A" w:rsidRPr="00FA173E">
        <w:rPr>
          <w:rFonts w:ascii="Source Sans Pro" w:hAnsi="Source Sans Pro"/>
        </w:rPr>
        <w:t xml:space="preserve"> aux pratiquants les différentes nécessités</w:t>
      </w:r>
      <w:r w:rsidR="003B3F2B" w:rsidRPr="00FA173E">
        <w:rPr>
          <w:rFonts w:ascii="Source Sans Pro" w:hAnsi="Source Sans Pro"/>
        </w:rPr>
        <w:t>,</w:t>
      </w:r>
      <w:r w:rsidR="00F9740A" w:rsidRPr="00FA173E">
        <w:rPr>
          <w:rFonts w:ascii="Source Sans Pro" w:hAnsi="Source Sans Pro"/>
        </w:rPr>
        <w:t xml:space="preserve"> spécifiques à l’activité abordée et la tenue qu’il convient d’adopter, afin de garantir, sans exception, les meilleures conditions de sécurité</w:t>
      </w:r>
      <w:r w:rsidR="003B3F2B" w:rsidRPr="00FA173E">
        <w:rPr>
          <w:rFonts w:ascii="Source Sans Pro" w:hAnsi="Source Sans Pro"/>
        </w:rPr>
        <w:t>, d’efficacité</w:t>
      </w:r>
      <w:r w:rsidR="00F9740A" w:rsidRPr="00FA173E">
        <w:rPr>
          <w:rFonts w:ascii="Source Sans Pro" w:hAnsi="Source Sans Pro"/>
        </w:rPr>
        <w:t xml:space="preserve"> et d’hygiène dans la pratique</w:t>
      </w:r>
      <w:r w:rsidR="003B3F2B" w:rsidRPr="00FA173E">
        <w:rPr>
          <w:rFonts w:ascii="Source Sans Pro" w:hAnsi="Source Sans Pro"/>
        </w:rPr>
        <w:t>.</w:t>
      </w:r>
      <w:r w:rsidR="002A4B63" w:rsidRPr="00FA173E">
        <w:rPr>
          <w:rFonts w:ascii="Source Sans Pro" w:hAnsi="Source Sans Pro"/>
          <w:i/>
        </w:rPr>
        <w:t xml:space="preserve"> </w:t>
      </w:r>
    </w:p>
    <w:p w:rsidR="003B3F2B" w:rsidRPr="00FA173E" w:rsidRDefault="003B3F2B" w:rsidP="003B3F2B">
      <w:pPr>
        <w:pStyle w:val="Paragraphedeliste"/>
        <w:ind w:left="1416"/>
        <w:rPr>
          <w:rFonts w:ascii="Source Sans Pro" w:hAnsi="Source Sans Pro"/>
          <w:b/>
          <w:i/>
        </w:rPr>
      </w:pPr>
      <w:r w:rsidRPr="00FA173E">
        <w:rPr>
          <w:rFonts w:ascii="Source Sans Pro" w:hAnsi="Source Sans Pro"/>
          <w:b/>
          <w:i/>
          <w:u w:val="single"/>
        </w:rPr>
        <w:t>Notamment :</w:t>
      </w:r>
    </w:p>
    <w:p w:rsidR="00F9740A" w:rsidRPr="00FA173E" w:rsidRDefault="00B8058E" w:rsidP="003B3F2B">
      <w:pPr>
        <w:pStyle w:val="Paragraphedeliste"/>
        <w:numPr>
          <w:ilvl w:val="1"/>
          <w:numId w:val="1"/>
        </w:numPr>
        <w:rPr>
          <w:rFonts w:ascii="Source Sans Pro" w:hAnsi="Source Sans Pro"/>
          <w:i/>
        </w:rPr>
      </w:pPr>
      <w:proofErr w:type="gramStart"/>
      <w:r w:rsidRPr="00FA173E">
        <w:rPr>
          <w:rFonts w:ascii="Source Sans Pro" w:hAnsi="Source Sans Pro"/>
          <w:i/>
        </w:rPr>
        <w:t>l</w:t>
      </w:r>
      <w:r w:rsidR="008F3C0A" w:rsidRPr="00FA173E">
        <w:rPr>
          <w:rFonts w:ascii="Source Sans Pro" w:hAnsi="Source Sans Pro"/>
          <w:i/>
        </w:rPr>
        <w:t>a</w:t>
      </w:r>
      <w:proofErr w:type="gramEnd"/>
      <w:r w:rsidR="008F3C0A" w:rsidRPr="00FA173E">
        <w:rPr>
          <w:rFonts w:ascii="Source Sans Pro" w:hAnsi="Source Sans Pro"/>
          <w:i/>
        </w:rPr>
        <w:t xml:space="preserve"> tenue ne </w:t>
      </w:r>
      <w:r w:rsidR="003B3F2B" w:rsidRPr="00FA173E">
        <w:rPr>
          <w:rFonts w:ascii="Source Sans Pro" w:hAnsi="Source Sans Pro"/>
          <w:i/>
        </w:rPr>
        <w:t>doit</w:t>
      </w:r>
      <w:r w:rsidR="008F3C0A" w:rsidRPr="00FA173E">
        <w:rPr>
          <w:rFonts w:ascii="Source Sans Pro" w:hAnsi="Source Sans Pro"/>
          <w:i/>
        </w:rPr>
        <w:t xml:space="preserve"> </w:t>
      </w:r>
      <w:r w:rsidR="00F9740A" w:rsidRPr="00FA173E">
        <w:rPr>
          <w:rFonts w:ascii="Source Sans Pro" w:hAnsi="Source Sans Pro"/>
          <w:i/>
        </w:rPr>
        <w:t xml:space="preserve">pas </w:t>
      </w:r>
      <w:r w:rsidR="008F3C0A" w:rsidRPr="00FA173E">
        <w:rPr>
          <w:rFonts w:ascii="Source Sans Pro" w:hAnsi="Source Sans Pro"/>
          <w:i/>
        </w:rPr>
        <w:t>mettre en danger</w:t>
      </w:r>
      <w:r w:rsidR="00F9740A" w:rsidRPr="00FA173E">
        <w:rPr>
          <w:rFonts w:ascii="Source Sans Pro" w:hAnsi="Source Sans Pro"/>
          <w:i/>
        </w:rPr>
        <w:t xml:space="preserve"> </w:t>
      </w:r>
      <w:r w:rsidR="008F3C0A" w:rsidRPr="00FA173E">
        <w:rPr>
          <w:rFonts w:ascii="Source Sans Pro" w:hAnsi="Source Sans Pro"/>
          <w:i/>
        </w:rPr>
        <w:t xml:space="preserve">le pratiquant </w:t>
      </w:r>
      <w:r w:rsidR="003B3F2B" w:rsidRPr="00FA173E">
        <w:rPr>
          <w:rFonts w:ascii="Source Sans Pro" w:hAnsi="Source Sans Pro"/>
          <w:i/>
        </w:rPr>
        <w:t>et ceux qui pratiquent avec lui.</w:t>
      </w:r>
    </w:p>
    <w:p w:rsidR="00F9740A" w:rsidRPr="00FA173E" w:rsidRDefault="00F9740A" w:rsidP="00F9740A">
      <w:pPr>
        <w:pStyle w:val="Paragraphedeliste"/>
        <w:rPr>
          <w:rFonts w:ascii="Source Sans Pro" w:hAnsi="Source Sans Pro"/>
          <w:sz w:val="12"/>
        </w:rPr>
      </w:pPr>
    </w:p>
    <w:p w:rsidR="00F9740A" w:rsidRPr="00FA173E" w:rsidRDefault="008F3C0A" w:rsidP="00F9740A">
      <w:pPr>
        <w:pStyle w:val="Paragraphedeliste"/>
        <w:numPr>
          <w:ilvl w:val="1"/>
          <w:numId w:val="1"/>
        </w:numPr>
        <w:rPr>
          <w:rFonts w:ascii="Source Sans Pro" w:hAnsi="Source Sans Pro"/>
        </w:rPr>
      </w:pPr>
      <w:proofErr w:type="gramStart"/>
      <w:r w:rsidRPr="00FA173E">
        <w:rPr>
          <w:rFonts w:ascii="Source Sans Pro" w:hAnsi="Source Sans Pro"/>
          <w:i/>
        </w:rPr>
        <w:t>elle</w:t>
      </w:r>
      <w:proofErr w:type="gramEnd"/>
      <w:r w:rsidRPr="00FA173E">
        <w:rPr>
          <w:rFonts w:ascii="Source Sans Pro" w:hAnsi="Source Sans Pro"/>
          <w:i/>
        </w:rPr>
        <w:t xml:space="preserve"> doit permettre les interventions </w:t>
      </w:r>
      <w:r w:rsidR="004B5B70" w:rsidRPr="00FA173E">
        <w:rPr>
          <w:rFonts w:ascii="Source Sans Pro" w:hAnsi="Source Sans Pro"/>
          <w:i/>
        </w:rPr>
        <w:t xml:space="preserve">efficaces </w:t>
      </w:r>
      <w:r w:rsidR="00901438" w:rsidRPr="00FA173E">
        <w:rPr>
          <w:rFonts w:ascii="Source Sans Pro" w:hAnsi="Source Sans Pro"/>
          <w:i/>
        </w:rPr>
        <w:t xml:space="preserve">de l’enseignant </w:t>
      </w:r>
      <w:r w:rsidR="00785CF3" w:rsidRPr="00FA173E">
        <w:rPr>
          <w:rFonts w:ascii="Source Sans Pro" w:hAnsi="Source Sans Pro"/>
          <w:i/>
        </w:rPr>
        <w:t>pour la diffusion des consignes.</w:t>
      </w:r>
      <w:r w:rsidR="00D0531D" w:rsidRPr="00FA173E">
        <w:rPr>
          <w:rFonts w:ascii="Source Sans Pro" w:hAnsi="Source Sans Pro"/>
          <w:i/>
        </w:rPr>
        <w:t xml:space="preserve"> </w:t>
      </w:r>
    </w:p>
    <w:p w:rsidR="004B5B70" w:rsidRPr="00FA173E" w:rsidRDefault="004B5B70" w:rsidP="004B5B70">
      <w:pPr>
        <w:pStyle w:val="Paragraphedeliste"/>
        <w:ind w:left="1440"/>
        <w:rPr>
          <w:rFonts w:ascii="Source Sans Pro" w:hAnsi="Source Sans Pro"/>
          <w:sz w:val="12"/>
        </w:rPr>
      </w:pPr>
    </w:p>
    <w:p w:rsidR="00D6757B" w:rsidRPr="00FA173E" w:rsidRDefault="0052235A" w:rsidP="00B8058E">
      <w:pPr>
        <w:pStyle w:val="Paragraphedeliste"/>
        <w:numPr>
          <w:ilvl w:val="1"/>
          <w:numId w:val="1"/>
        </w:numPr>
        <w:jc w:val="both"/>
        <w:rPr>
          <w:rFonts w:ascii="Source Sans Pro" w:hAnsi="Source Sans Pro"/>
        </w:rPr>
      </w:pPr>
      <w:proofErr w:type="gramStart"/>
      <w:r w:rsidRPr="00FA173E">
        <w:rPr>
          <w:rFonts w:ascii="Source Sans Pro" w:hAnsi="Source Sans Pro"/>
          <w:i/>
        </w:rPr>
        <w:t>les</w:t>
      </w:r>
      <w:proofErr w:type="gramEnd"/>
      <w:r w:rsidRPr="00FA173E">
        <w:rPr>
          <w:rFonts w:ascii="Source Sans Pro" w:hAnsi="Source Sans Pro"/>
          <w:i/>
        </w:rPr>
        <w:t xml:space="preserve"> couvre-chefs : </w:t>
      </w:r>
      <w:r w:rsidR="00501A69" w:rsidRPr="00FA173E">
        <w:rPr>
          <w:rFonts w:ascii="Source Sans Pro" w:hAnsi="Source Sans Pro"/>
          <w:i/>
        </w:rPr>
        <w:t>casquettes, foulards</w:t>
      </w:r>
      <w:r w:rsidR="00F9740A" w:rsidRPr="00FA173E">
        <w:rPr>
          <w:rFonts w:ascii="Source Sans Pro" w:hAnsi="Source Sans Pro"/>
          <w:i/>
        </w:rPr>
        <w:t>, bonnets</w:t>
      </w:r>
      <w:r w:rsidRPr="00FA173E">
        <w:rPr>
          <w:rFonts w:ascii="Source Sans Pro" w:hAnsi="Source Sans Pro"/>
          <w:i/>
        </w:rPr>
        <w:t>…</w:t>
      </w:r>
      <w:r w:rsidR="00501A69" w:rsidRPr="00FA173E">
        <w:rPr>
          <w:rFonts w:ascii="Source Sans Pro" w:hAnsi="Source Sans Pro"/>
          <w:i/>
        </w:rPr>
        <w:t xml:space="preserve"> sont</w:t>
      </w:r>
      <w:r w:rsidR="0085465F" w:rsidRPr="00FA173E">
        <w:rPr>
          <w:rFonts w:ascii="Source Sans Pro" w:hAnsi="Source Sans Pro"/>
          <w:i/>
        </w:rPr>
        <w:t xml:space="preserve"> tolérés</w:t>
      </w:r>
      <w:r w:rsidR="00501A69" w:rsidRPr="00FA173E">
        <w:rPr>
          <w:rFonts w:ascii="Source Sans Pro" w:hAnsi="Source Sans Pro"/>
          <w:i/>
        </w:rPr>
        <w:t xml:space="preserve"> </w:t>
      </w:r>
      <w:r w:rsidR="008311A5" w:rsidRPr="00FA173E">
        <w:rPr>
          <w:rFonts w:ascii="Source Sans Pro" w:hAnsi="Source Sans Pro"/>
          <w:i/>
        </w:rPr>
        <w:t xml:space="preserve">lors des pratiques en extérieur,  </w:t>
      </w:r>
      <w:r w:rsidR="00EB7691" w:rsidRPr="00FA173E">
        <w:rPr>
          <w:rFonts w:ascii="Source Sans Pro" w:hAnsi="Source Sans Pro"/>
          <w:i/>
        </w:rPr>
        <w:t>si les circonstances climatiques le justifient e</w:t>
      </w:r>
      <w:r w:rsidR="00C421D1" w:rsidRPr="00FA173E">
        <w:rPr>
          <w:rFonts w:ascii="Source Sans Pro" w:hAnsi="Source Sans Pro"/>
          <w:i/>
        </w:rPr>
        <w:t xml:space="preserve">t </w:t>
      </w:r>
      <w:r w:rsidR="00EB7691" w:rsidRPr="00FA173E">
        <w:rPr>
          <w:rFonts w:ascii="Source Sans Pro" w:hAnsi="Source Sans Pro"/>
          <w:i/>
        </w:rPr>
        <w:t xml:space="preserve">sans compromettre </w:t>
      </w:r>
      <w:r w:rsidR="0085465F" w:rsidRPr="00FA173E">
        <w:rPr>
          <w:rFonts w:ascii="Source Sans Pro" w:hAnsi="Source Sans Pro"/>
          <w:i/>
        </w:rPr>
        <w:t xml:space="preserve"> la sécurité</w:t>
      </w:r>
      <w:r w:rsidR="00D6757B" w:rsidRPr="00FA173E">
        <w:rPr>
          <w:rFonts w:ascii="Source Sans Pro" w:hAnsi="Source Sans Pro"/>
          <w:i/>
        </w:rPr>
        <w:t xml:space="preserve"> et la santé du pratiquant</w:t>
      </w:r>
      <w:r w:rsidR="0085465F" w:rsidRPr="00FA173E">
        <w:rPr>
          <w:rFonts w:ascii="Source Sans Pro" w:hAnsi="Source Sans Pro"/>
          <w:i/>
        </w:rPr>
        <w:t>. Ils sont</w:t>
      </w:r>
      <w:r w:rsidR="00EB7691" w:rsidRPr="00FA173E">
        <w:rPr>
          <w:rFonts w:ascii="Source Sans Pro" w:hAnsi="Source Sans Pro"/>
          <w:i/>
        </w:rPr>
        <w:t>, de fait,</w:t>
      </w:r>
      <w:r w:rsidR="0085465F" w:rsidRPr="00FA173E">
        <w:rPr>
          <w:rFonts w:ascii="Source Sans Pro" w:hAnsi="Source Sans Pro"/>
          <w:i/>
        </w:rPr>
        <w:t xml:space="preserve"> </w:t>
      </w:r>
      <w:r w:rsidR="00EB7691" w:rsidRPr="00FA173E">
        <w:rPr>
          <w:rFonts w:ascii="Source Sans Pro" w:hAnsi="Source Sans Pro"/>
          <w:i/>
        </w:rPr>
        <w:t>interdits</w:t>
      </w:r>
      <w:r w:rsidR="00501A69" w:rsidRPr="00FA173E">
        <w:rPr>
          <w:rFonts w:ascii="Source Sans Pro" w:hAnsi="Source Sans Pro"/>
          <w:i/>
        </w:rPr>
        <w:t xml:space="preserve"> po</w:t>
      </w:r>
      <w:r w:rsidR="00901438" w:rsidRPr="00FA173E">
        <w:rPr>
          <w:rFonts w:ascii="Source Sans Pro" w:hAnsi="Source Sans Pro"/>
          <w:i/>
        </w:rPr>
        <w:t xml:space="preserve">ur </w:t>
      </w:r>
      <w:r w:rsidR="00C421D1" w:rsidRPr="00FA173E">
        <w:rPr>
          <w:rFonts w:ascii="Source Sans Pro" w:hAnsi="Source Sans Pro"/>
          <w:i/>
        </w:rPr>
        <w:t>l</w:t>
      </w:r>
      <w:r w:rsidR="00901438" w:rsidRPr="00FA173E">
        <w:rPr>
          <w:rFonts w:ascii="Source Sans Pro" w:hAnsi="Source Sans Pro"/>
          <w:i/>
        </w:rPr>
        <w:t xml:space="preserve">es activités </w:t>
      </w:r>
      <w:r w:rsidR="00881780" w:rsidRPr="00FA173E">
        <w:rPr>
          <w:rFonts w:ascii="Source Sans Pro" w:hAnsi="Source Sans Pro"/>
          <w:i/>
        </w:rPr>
        <w:t>pratiquées à l’intérieur (</w:t>
      </w:r>
      <w:r w:rsidR="00501A69" w:rsidRPr="00FA173E">
        <w:rPr>
          <w:rFonts w:ascii="Source Sans Pro" w:hAnsi="Source Sans Pro"/>
          <w:i/>
        </w:rPr>
        <w:t>cardio/fitness</w:t>
      </w:r>
      <w:r w:rsidR="00881780" w:rsidRPr="00FA173E">
        <w:rPr>
          <w:rFonts w:ascii="Source Sans Pro" w:hAnsi="Source Sans Pro"/>
          <w:i/>
        </w:rPr>
        <w:t xml:space="preserve">, </w:t>
      </w:r>
      <w:r w:rsidR="008311A5" w:rsidRPr="00FA173E">
        <w:rPr>
          <w:rFonts w:ascii="Source Sans Pro" w:hAnsi="Source Sans Pro"/>
          <w:i/>
        </w:rPr>
        <w:t>musculation</w:t>
      </w:r>
      <w:r w:rsidR="00881780" w:rsidRPr="00FA173E">
        <w:rPr>
          <w:rFonts w:ascii="Source Sans Pro" w:hAnsi="Source Sans Pro"/>
          <w:i/>
        </w:rPr>
        <w:t>, escalade…)</w:t>
      </w:r>
      <w:r w:rsidR="00B8058E" w:rsidRPr="00FA173E">
        <w:rPr>
          <w:rFonts w:ascii="Source Sans Pro" w:hAnsi="Source Sans Pro"/>
          <w:i/>
        </w:rPr>
        <w:t>.</w:t>
      </w:r>
    </w:p>
    <w:p w:rsidR="00D6757B" w:rsidRPr="00FA173E" w:rsidRDefault="00D6757B" w:rsidP="00D6757B">
      <w:pPr>
        <w:pStyle w:val="Paragraphedeliste"/>
        <w:rPr>
          <w:rFonts w:ascii="Source Sans Pro" w:hAnsi="Source Sans Pro"/>
          <w:sz w:val="12"/>
        </w:rPr>
      </w:pPr>
    </w:p>
    <w:p w:rsidR="0052235A" w:rsidRPr="00FA173E" w:rsidRDefault="00B8058E" w:rsidP="0052235A">
      <w:pPr>
        <w:pStyle w:val="Paragraphedeliste"/>
        <w:numPr>
          <w:ilvl w:val="1"/>
          <w:numId w:val="1"/>
        </w:numPr>
        <w:rPr>
          <w:rFonts w:ascii="Source Sans Pro" w:hAnsi="Source Sans Pro"/>
        </w:rPr>
      </w:pPr>
      <w:r w:rsidRPr="00FA173E">
        <w:rPr>
          <w:rFonts w:ascii="Source Sans Pro" w:hAnsi="Source Sans Pro"/>
          <w:i/>
        </w:rPr>
        <w:t>l</w:t>
      </w:r>
      <w:r w:rsidR="00D6757B" w:rsidRPr="00FA173E">
        <w:rPr>
          <w:rFonts w:ascii="Source Sans Pro" w:hAnsi="Source Sans Pro"/>
          <w:i/>
        </w:rPr>
        <w:t xml:space="preserve">e  « foulard » </w:t>
      </w:r>
      <w:r w:rsidR="004101F1" w:rsidRPr="00FA173E">
        <w:rPr>
          <w:rFonts w:ascii="Source Sans Pro" w:hAnsi="Source Sans Pro"/>
          <w:i/>
        </w:rPr>
        <w:t xml:space="preserve">comme </w:t>
      </w:r>
      <w:r w:rsidR="00D6757B" w:rsidRPr="00FA173E">
        <w:rPr>
          <w:rFonts w:ascii="Source Sans Pro" w:hAnsi="Source Sans Pro"/>
          <w:i/>
        </w:rPr>
        <w:t xml:space="preserve"> signe d’appartenance religieuse</w:t>
      </w:r>
      <w:r w:rsidR="0052235A" w:rsidRPr="00FA173E">
        <w:rPr>
          <w:rFonts w:ascii="Source Sans Pro" w:hAnsi="Source Sans Pro"/>
          <w:i/>
        </w:rPr>
        <w:t xml:space="preserve"> est soumis aux mêmes impératifs que ceux énoncés </w:t>
      </w:r>
      <w:r w:rsidR="009E6194" w:rsidRPr="00FA173E">
        <w:rPr>
          <w:rFonts w:ascii="Source Sans Pro" w:hAnsi="Source Sans Pro"/>
          <w:i/>
        </w:rPr>
        <w:t>précédemment</w:t>
      </w:r>
      <w:r w:rsidR="009E6194" w:rsidRPr="00FA173E">
        <w:rPr>
          <w:rFonts w:ascii="Source Sans Pro" w:hAnsi="Source Sans Pro"/>
          <w:i/>
        </w:rPr>
        <w:t xml:space="preserve"> </w:t>
      </w:r>
      <w:bookmarkStart w:id="0" w:name="_GoBack"/>
      <w:bookmarkEnd w:id="0"/>
      <w:r w:rsidR="0052235A" w:rsidRPr="00FA173E">
        <w:rPr>
          <w:rFonts w:ascii="Source Sans Pro" w:hAnsi="Source Sans Pro"/>
          <w:i/>
        </w:rPr>
        <w:t>aux point</w:t>
      </w:r>
      <w:r w:rsidR="0066767B" w:rsidRPr="00FA173E">
        <w:rPr>
          <w:rFonts w:ascii="Source Sans Pro" w:hAnsi="Source Sans Pro"/>
          <w:i/>
        </w:rPr>
        <w:t>s</w:t>
      </w:r>
      <w:r w:rsidR="00881780" w:rsidRPr="00FA173E">
        <w:rPr>
          <w:rFonts w:ascii="Source Sans Pro" w:hAnsi="Source Sans Pro"/>
          <w:i/>
        </w:rPr>
        <w:t xml:space="preserve"> </w:t>
      </w:r>
      <w:r w:rsidR="0052235A" w:rsidRPr="00FA173E">
        <w:rPr>
          <w:rFonts w:ascii="Source Sans Pro" w:hAnsi="Source Sans Pro"/>
          <w:i/>
        </w:rPr>
        <w:t>a), b) et c</w:t>
      </w:r>
      <w:r w:rsidR="00D0152C" w:rsidRPr="00FA173E">
        <w:rPr>
          <w:rFonts w:ascii="Source Sans Pro" w:hAnsi="Source Sans Pro"/>
          <w:i/>
        </w:rPr>
        <w:t>)</w:t>
      </w:r>
      <w:r w:rsidR="0052235A" w:rsidRPr="00FA173E">
        <w:rPr>
          <w:rFonts w:ascii="Source Sans Pro" w:hAnsi="Source Sans Pro"/>
          <w:i/>
        </w:rPr>
        <w:t xml:space="preserve">. </w:t>
      </w:r>
    </w:p>
    <w:p w:rsidR="00B75574" w:rsidRPr="00FA173E" w:rsidRDefault="005B71B8" w:rsidP="005B71B8">
      <w:pPr>
        <w:ind w:left="708"/>
        <w:rPr>
          <w:rFonts w:ascii="Source Sans Pro" w:hAnsi="Source Sans Pro"/>
          <w:b/>
          <w:u w:val="single"/>
        </w:rPr>
      </w:pPr>
      <w:r w:rsidRPr="00FA173E">
        <w:rPr>
          <w:rFonts w:ascii="Source Sans Pro" w:hAnsi="Source Sans Pro"/>
          <w:b/>
          <w:u w:val="single"/>
        </w:rPr>
        <w:t xml:space="preserve">Sur ce point, </w:t>
      </w:r>
      <w:r w:rsidR="00B75574" w:rsidRPr="00FA173E">
        <w:rPr>
          <w:rFonts w:ascii="Source Sans Pro" w:hAnsi="Source Sans Pro"/>
          <w:b/>
          <w:u w:val="single"/>
        </w:rPr>
        <w:t>RAPPEL du Règlement Intérieur de l’Université</w:t>
      </w:r>
      <w:r w:rsidR="00D6757B" w:rsidRPr="00FA173E">
        <w:rPr>
          <w:rFonts w:ascii="Source Sans Pro" w:hAnsi="Source Sans Pro"/>
          <w:b/>
        </w:rPr>
        <w:t>.</w:t>
      </w:r>
    </w:p>
    <w:p w:rsidR="00D6757B" w:rsidRPr="00FA173E" w:rsidRDefault="00B75574" w:rsidP="00B8058E">
      <w:pPr>
        <w:jc w:val="both"/>
        <w:rPr>
          <w:rFonts w:ascii="Source Sans Pro" w:hAnsi="Source Sans Pro"/>
          <w:bCs/>
          <w:i/>
          <w:iCs/>
          <w:sz w:val="20"/>
          <w:szCs w:val="20"/>
        </w:rPr>
      </w:pPr>
      <w:r w:rsidRPr="00FA173E">
        <w:rPr>
          <w:rFonts w:ascii="Source Sans Pro" w:hAnsi="Source Sans Pro"/>
          <w:bCs/>
          <w:sz w:val="20"/>
          <w:szCs w:val="20"/>
        </w:rPr>
        <w:t>"</w:t>
      </w:r>
      <w:r w:rsidRPr="00FA173E">
        <w:rPr>
          <w:rFonts w:ascii="Source Sans Pro" w:hAnsi="Source Sans Pro"/>
          <w:bCs/>
          <w:i/>
          <w:iCs/>
          <w:sz w:val="20"/>
          <w:szCs w:val="20"/>
        </w:rPr>
        <w:t>Le port d’un signe témoignant d’une appartenance religieuse est autorisé pour les Usagers, à condition que cette expression ne prenne toutefois un caractère sectaire ou prosélyte. Cependant, l’exercice de cette liberté ne doit en aucune manière perturber les activités d’enseignement et de recherche et troubler le bon fonctionnement du service public. Par ailleurs, cette liberté d’expression ne fait toutefois pas obstacle à l’exigence d’une tenue compatible avec les impératifs d’hygiène et de sécurité que peuvent présenter certains enseignements techniques ou physiques</w:t>
      </w:r>
      <w:r w:rsidR="00D6757B" w:rsidRPr="00FA173E">
        <w:rPr>
          <w:rFonts w:ascii="Source Sans Pro" w:hAnsi="Source Sans Pro"/>
          <w:bCs/>
          <w:i/>
          <w:iCs/>
          <w:sz w:val="20"/>
          <w:szCs w:val="20"/>
        </w:rPr>
        <w:t> »</w:t>
      </w:r>
      <w:r w:rsidRPr="00FA173E">
        <w:rPr>
          <w:rFonts w:ascii="Source Sans Pro" w:hAnsi="Source Sans Pro"/>
          <w:bCs/>
          <w:i/>
          <w:iCs/>
          <w:sz w:val="20"/>
          <w:szCs w:val="20"/>
        </w:rPr>
        <w:t xml:space="preserve">. </w:t>
      </w:r>
    </w:p>
    <w:p w:rsidR="00B75574" w:rsidRPr="00FA173E" w:rsidRDefault="00B75574" w:rsidP="00B8058E">
      <w:pPr>
        <w:pStyle w:val="Paragraphedeliste"/>
        <w:ind w:left="708"/>
        <w:jc w:val="both"/>
        <w:rPr>
          <w:rFonts w:ascii="Source Sans Pro" w:hAnsi="Source Sans Pro"/>
          <w:sz w:val="24"/>
        </w:rPr>
      </w:pPr>
      <w:r w:rsidRPr="00FA173E">
        <w:rPr>
          <w:rFonts w:ascii="Source Sans Pro" w:hAnsi="Source Sans Pro"/>
          <w:bCs/>
          <w:iCs/>
          <w:szCs w:val="20"/>
        </w:rPr>
        <w:t xml:space="preserve">Aussi, les </w:t>
      </w:r>
      <w:r w:rsidR="00D6757B" w:rsidRPr="00FA173E">
        <w:rPr>
          <w:rFonts w:ascii="Source Sans Pro" w:hAnsi="Source Sans Pro"/>
          <w:bCs/>
          <w:iCs/>
          <w:szCs w:val="20"/>
        </w:rPr>
        <w:t xml:space="preserve">enseignants et </w:t>
      </w:r>
      <w:r w:rsidR="00F726F1" w:rsidRPr="00FA173E">
        <w:rPr>
          <w:rFonts w:ascii="Source Sans Pro" w:hAnsi="Source Sans Pro"/>
          <w:bCs/>
          <w:iCs/>
          <w:szCs w:val="20"/>
        </w:rPr>
        <w:t>encadrants</w:t>
      </w:r>
      <w:r w:rsidR="00D6757B" w:rsidRPr="00FA173E">
        <w:rPr>
          <w:rFonts w:ascii="Source Sans Pro" w:hAnsi="Source Sans Pro"/>
          <w:bCs/>
          <w:iCs/>
          <w:szCs w:val="20"/>
        </w:rPr>
        <w:t xml:space="preserve"> </w:t>
      </w:r>
      <w:r w:rsidRPr="00FA173E">
        <w:rPr>
          <w:rFonts w:ascii="Source Sans Pro" w:hAnsi="Source Sans Pro"/>
          <w:bCs/>
          <w:iCs/>
          <w:szCs w:val="20"/>
        </w:rPr>
        <w:t>du SUAPS</w:t>
      </w:r>
      <w:r w:rsidR="0025493B" w:rsidRPr="00FA173E">
        <w:rPr>
          <w:rFonts w:ascii="Source Sans Pro" w:hAnsi="Source Sans Pro"/>
          <w:bCs/>
          <w:iCs/>
          <w:szCs w:val="20"/>
        </w:rPr>
        <w:t xml:space="preserve">, </w:t>
      </w:r>
      <w:r w:rsidR="00F726F1" w:rsidRPr="00FA173E">
        <w:rPr>
          <w:rFonts w:ascii="Source Sans Pro" w:hAnsi="Source Sans Pro"/>
          <w:bCs/>
          <w:iCs/>
          <w:szCs w:val="20"/>
        </w:rPr>
        <w:t>en</w:t>
      </w:r>
      <w:r w:rsidR="0025493B" w:rsidRPr="00FA173E">
        <w:rPr>
          <w:rFonts w:ascii="Source Sans Pro" w:hAnsi="Source Sans Pro"/>
          <w:bCs/>
          <w:iCs/>
          <w:szCs w:val="20"/>
        </w:rPr>
        <w:t xml:space="preserve"> application du présent règlement, </w:t>
      </w:r>
      <w:r w:rsidR="00D6757B" w:rsidRPr="00FA173E">
        <w:rPr>
          <w:rFonts w:ascii="Source Sans Pro" w:hAnsi="Source Sans Pro"/>
          <w:bCs/>
          <w:iCs/>
          <w:szCs w:val="20"/>
        </w:rPr>
        <w:t xml:space="preserve">sont </w:t>
      </w:r>
      <w:r w:rsidRPr="00FA173E">
        <w:rPr>
          <w:rFonts w:ascii="Source Sans Pro" w:hAnsi="Source Sans Pro"/>
          <w:bCs/>
          <w:iCs/>
          <w:szCs w:val="20"/>
        </w:rPr>
        <w:t xml:space="preserve">habilités à apprécier la compatibilité de la tenue avec les impératifs </w:t>
      </w:r>
      <w:r w:rsidR="00D6757B" w:rsidRPr="00FA173E">
        <w:rPr>
          <w:rFonts w:ascii="Source Sans Pro" w:hAnsi="Source Sans Pro"/>
          <w:bCs/>
          <w:iCs/>
          <w:szCs w:val="20"/>
        </w:rPr>
        <w:t>énoncés plus haut</w:t>
      </w:r>
      <w:r w:rsidR="0025493B" w:rsidRPr="00FA173E">
        <w:rPr>
          <w:rFonts w:ascii="Source Sans Pro" w:hAnsi="Source Sans Pro"/>
          <w:bCs/>
          <w:iCs/>
          <w:szCs w:val="20"/>
        </w:rPr>
        <w:t>.</w:t>
      </w:r>
    </w:p>
    <w:p w:rsidR="00901438" w:rsidRPr="00FA173E" w:rsidRDefault="00901438" w:rsidP="00901438">
      <w:pPr>
        <w:pStyle w:val="Paragraphedeliste"/>
        <w:rPr>
          <w:rFonts w:ascii="Source Sans Pro" w:hAnsi="Source Sans Pro"/>
        </w:rPr>
      </w:pPr>
    </w:p>
    <w:p w:rsidR="00901438" w:rsidRPr="00FA173E" w:rsidRDefault="00901438" w:rsidP="00901438">
      <w:pPr>
        <w:pStyle w:val="Paragraphedeliste"/>
        <w:ind w:left="1440"/>
        <w:rPr>
          <w:rFonts w:ascii="Source Sans Pro" w:hAnsi="Source Sans Pro"/>
        </w:rPr>
      </w:pPr>
    </w:p>
    <w:p w:rsidR="00501A69" w:rsidRPr="00FA173E" w:rsidRDefault="00881780" w:rsidP="00B8058E">
      <w:pPr>
        <w:pStyle w:val="Paragraphedeliste"/>
        <w:ind w:left="1440"/>
        <w:jc w:val="center"/>
        <w:rPr>
          <w:rFonts w:ascii="Source Sans Pro" w:hAnsi="Source Sans Pro"/>
        </w:rPr>
      </w:pPr>
      <w:r w:rsidRPr="00FA173E">
        <w:rPr>
          <w:rFonts w:ascii="Source Sans Pro" w:hAnsi="Source Sans Pro"/>
        </w:rPr>
        <w:t>La DIRECTION</w:t>
      </w:r>
      <w:r w:rsidR="00B8058E" w:rsidRPr="00FA173E">
        <w:rPr>
          <w:rFonts w:ascii="Source Sans Pro" w:hAnsi="Source Sans Pro"/>
        </w:rPr>
        <w:t xml:space="preserve"> du SUAPS</w:t>
      </w:r>
    </w:p>
    <w:sectPr w:rsidR="00501A69" w:rsidRPr="00FA173E" w:rsidSect="00187020">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953" w:rsidRDefault="00721953" w:rsidP="00721953">
      <w:pPr>
        <w:spacing w:after="0" w:line="240" w:lineRule="auto"/>
      </w:pPr>
      <w:r>
        <w:separator/>
      </w:r>
    </w:p>
  </w:endnote>
  <w:endnote w:type="continuationSeparator" w:id="0">
    <w:p w:rsidR="00721953" w:rsidRDefault="00721953" w:rsidP="0072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953" w:rsidRDefault="00721953" w:rsidP="00721953">
      <w:pPr>
        <w:spacing w:after="0" w:line="240" w:lineRule="auto"/>
      </w:pPr>
      <w:r>
        <w:separator/>
      </w:r>
    </w:p>
  </w:footnote>
  <w:footnote w:type="continuationSeparator" w:id="0">
    <w:p w:rsidR="00721953" w:rsidRDefault="00721953" w:rsidP="00721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53" w:rsidRDefault="00721953">
    <w:pPr>
      <w:pStyle w:val="En-tte"/>
    </w:pPr>
    <w:r>
      <w:rPr>
        <w:noProof/>
        <w:lang w:eastAsia="fr-FR"/>
      </w:rPr>
      <w:drawing>
        <wp:inline distT="0" distB="0" distL="0" distR="0" wp14:anchorId="7D798CB4" wp14:editId="3B17C901">
          <wp:extent cx="1485900" cy="37642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1"/>
                  <a:stretch/>
                </pic:blipFill>
                <pic:spPr bwMode="auto">
                  <a:xfrm>
                    <a:off x="0" y="0"/>
                    <a:ext cx="1485900" cy="376428"/>
                  </a:xfrm>
                  <a:prstGeom prst="rect">
                    <a:avLst/>
                  </a:prstGeom>
                </pic:spPr>
              </pic:pic>
            </a:graphicData>
          </a:graphic>
        </wp:inline>
      </w:drawing>
    </w:r>
  </w:p>
  <w:p w:rsidR="00721953" w:rsidRDefault="007219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626"/>
    <w:multiLevelType w:val="hybridMultilevel"/>
    <w:tmpl w:val="33ACBE3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BDE1474"/>
    <w:multiLevelType w:val="multilevel"/>
    <w:tmpl w:val="12E059F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0621"/>
    <w:rsid w:val="00010E41"/>
    <w:rsid w:val="00017DF5"/>
    <w:rsid w:val="00066C3F"/>
    <w:rsid w:val="00083FDA"/>
    <w:rsid w:val="000A2951"/>
    <w:rsid w:val="001129F0"/>
    <w:rsid w:val="00187020"/>
    <w:rsid w:val="001B6ACD"/>
    <w:rsid w:val="001D5A2F"/>
    <w:rsid w:val="001E231D"/>
    <w:rsid w:val="001F257C"/>
    <w:rsid w:val="00237170"/>
    <w:rsid w:val="0025493B"/>
    <w:rsid w:val="0025613F"/>
    <w:rsid w:val="002A4B63"/>
    <w:rsid w:val="002A6DC8"/>
    <w:rsid w:val="002F265F"/>
    <w:rsid w:val="003053AF"/>
    <w:rsid w:val="00313146"/>
    <w:rsid w:val="003358DC"/>
    <w:rsid w:val="0035004F"/>
    <w:rsid w:val="0038504E"/>
    <w:rsid w:val="003B3F2B"/>
    <w:rsid w:val="00407D32"/>
    <w:rsid w:val="004101F1"/>
    <w:rsid w:val="00492AA0"/>
    <w:rsid w:val="004B5B70"/>
    <w:rsid w:val="004E68AA"/>
    <w:rsid w:val="00501A69"/>
    <w:rsid w:val="0052235A"/>
    <w:rsid w:val="005B71B8"/>
    <w:rsid w:val="00605D54"/>
    <w:rsid w:val="006102AE"/>
    <w:rsid w:val="00626790"/>
    <w:rsid w:val="00640908"/>
    <w:rsid w:val="00647A9A"/>
    <w:rsid w:val="0066767B"/>
    <w:rsid w:val="00691C24"/>
    <w:rsid w:val="00721953"/>
    <w:rsid w:val="00765163"/>
    <w:rsid w:val="00785CF3"/>
    <w:rsid w:val="007B712E"/>
    <w:rsid w:val="007E169A"/>
    <w:rsid w:val="008311A5"/>
    <w:rsid w:val="0085465F"/>
    <w:rsid w:val="00881780"/>
    <w:rsid w:val="008900AB"/>
    <w:rsid w:val="008A0DFC"/>
    <w:rsid w:val="008A6718"/>
    <w:rsid w:val="008F3C0A"/>
    <w:rsid w:val="00901438"/>
    <w:rsid w:val="00921698"/>
    <w:rsid w:val="0092498A"/>
    <w:rsid w:val="00945B0A"/>
    <w:rsid w:val="00980A20"/>
    <w:rsid w:val="00984D47"/>
    <w:rsid w:val="00985CB4"/>
    <w:rsid w:val="009A3002"/>
    <w:rsid w:val="009E6194"/>
    <w:rsid w:val="00A55573"/>
    <w:rsid w:val="00A80621"/>
    <w:rsid w:val="00A957B2"/>
    <w:rsid w:val="00AA175F"/>
    <w:rsid w:val="00AA5167"/>
    <w:rsid w:val="00B13368"/>
    <w:rsid w:val="00B52412"/>
    <w:rsid w:val="00B75574"/>
    <w:rsid w:val="00B8058E"/>
    <w:rsid w:val="00B81D7A"/>
    <w:rsid w:val="00B82082"/>
    <w:rsid w:val="00BC5822"/>
    <w:rsid w:val="00BE7991"/>
    <w:rsid w:val="00C421D1"/>
    <w:rsid w:val="00C61D5B"/>
    <w:rsid w:val="00C8086F"/>
    <w:rsid w:val="00C95CE6"/>
    <w:rsid w:val="00CB6AD2"/>
    <w:rsid w:val="00D0152C"/>
    <w:rsid w:val="00D0531D"/>
    <w:rsid w:val="00D05D4C"/>
    <w:rsid w:val="00D52F3D"/>
    <w:rsid w:val="00D6757B"/>
    <w:rsid w:val="00E17867"/>
    <w:rsid w:val="00E46AD1"/>
    <w:rsid w:val="00E52885"/>
    <w:rsid w:val="00E82193"/>
    <w:rsid w:val="00EB7691"/>
    <w:rsid w:val="00EB7B9A"/>
    <w:rsid w:val="00F005DE"/>
    <w:rsid w:val="00F726F1"/>
    <w:rsid w:val="00F967ED"/>
    <w:rsid w:val="00F9740A"/>
    <w:rsid w:val="00F97D2D"/>
    <w:rsid w:val="00FA173E"/>
    <w:rsid w:val="00FF1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45CC"/>
  <w15:docId w15:val="{1D614BD7-89B7-4579-ABB5-372DD275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A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0621"/>
    <w:pPr>
      <w:ind w:left="720"/>
      <w:contextualSpacing/>
    </w:pPr>
  </w:style>
  <w:style w:type="paragraph" w:styleId="Textedebulles">
    <w:name w:val="Balloon Text"/>
    <w:basedOn w:val="Normal"/>
    <w:link w:val="TextedebullesCar"/>
    <w:uiPriority w:val="99"/>
    <w:semiHidden/>
    <w:unhideWhenUsed/>
    <w:rsid w:val="00B805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58E"/>
    <w:rPr>
      <w:rFonts w:ascii="Tahoma" w:hAnsi="Tahoma" w:cs="Tahoma"/>
      <w:sz w:val="16"/>
      <w:szCs w:val="16"/>
    </w:rPr>
  </w:style>
  <w:style w:type="paragraph" w:styleId="En-tte">
    <w:name w:val="header"/>
    <w:basedOn w:val="Normal"/>
    <w:link w:val="En-tteCar"/>
    <w:uiPriority w:val="99"/>
    <w:unhideWhenUsed/>
    <w:rsid w:val="00721953"/>
    <w:pPr>
      <w:tabs>
        <w:tab w:val="center" w:pos="4536"/>
        <w:tab w:val="right" w:pos="9072"/>
      </w:tabs>
      <w:spacing w:after="0" w:line="240" w:lineRule="auto"/>
    </w:pPr>
  </w:style>
  <w:style w:type="character" w:customStyle="1" w:styleId="En-tteCar">
    <w:name w:val="En-tête Car"/>
    <w:basedOn w:val="Policepardfaut"/>
    <w:link w:val="En-tte"/>
    <w:uiPriority w:val="99"/>
    <w:rsid w:val="00721953"/>
  </w:style>
  <w:style w:type="paragraph" w:styleId="Pieddepage">
    <w:name w:val="footer"/>
    <w:basedOn w:val="Normal"/>
    <w:link w:val="PieddepageCar"/>
    <w:uiPriority w:val="99"/>
    <w:unhideWhenUsed/>
    <w:rsid w:val="007219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1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412</Words>
  <Characters>2270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logerot-l</dc:creator>
  <cp:lastModifiedBy>Emmanuelle TABOURIN</cp:lastModifiedBy>
  <cp:revision>10</cp:revision>
  <cp:lastPrinted>2023-03-21T15:50:00Z</cp:lastPrinted>
  <dcterms:created xsi:type="dcterms:W3CDTF">2018-04-09T13:47:00Z</dcterms:created>
  <dcterms:modified xsi:type="dcterms:W3CDTF">2023-05-30T09:12:00Z</dcterms:modified>
</cp:coreProperties>
</file>